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FA" w:rsidRPr="00244D38" w:rsidRDefault="00244D38">
      <w:pPr>
        <w:rPr>
          <w:b/>
          <w:sz w:val="52"/>
          <w:szCs w:val="52"/>
        </w:rPr>
      </w:pPr>
      <w:r w:rsidRPr="00244D38">
        <w:rPr>
          <w:b/>
          <w:sz w:val="52"/>
          <w:szCs w:val="52"/>
        </w:rPr>
        <w:t>Бриф на установку интерактивного пола</w:t>
      </w:r>
    </w:p>
    <w:p w:rsidR="00244D38" w:rsidRPr="00244D38" w:rsidRDefault="00244D38" w:rsidP="00244D38">
      <w:pPr>
        <w:pStyle w:val="a3"/>
        <w:numPr>
          <w:ilvl w:val="0"/>
          <w:numId w:val="1"/>
        </w:numPr>
        <w:rPr>
          <w:sz w:val="40"/>
          <w:szCs w:val="40"/>
        </w:rPr>
      </w:pPr>
      <w:r w:rsidRPr="00244D38">
        <w:rPr>
          <w:sz w:val="40"/>
          <w:szCs w:val="40"/>
        </w:rPr>
        <w:t>Высота потолка</w:t>
      </w:r>
    </w:p>
    <w:p w:rsidR="00244D38" w:rsidRPr="00244D38" w:rsidRDefault="00244D38" w:rsidP="00244D38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Можно ли проектор установить</w:t>
      </w:r>
      <w:r w:rsidRPr="00244D38">
        <w:rPr>
          <w:sz w:val="40"/>
          <w:szCs w:val="40"/>
        </w:rPr>
        <w:t xml:space="preserve"> на потолке</w:t>
      </w:r>
      <w:r>
        <w:rPr>
          <w:sz w:val="40"/>
          <w:szCs w:val="40"/>
        </w:rPr>
        <w:t xml:space="preserve"> </w:t>
      </w:r>
      <w:r w:rsidRPr="00244D38">
        <w:rPr>
          <w:sz w:val="40"/>
          <w:szCs w:val="40"/>
        </w:rPr>
        <w:t xml:space="preserve"> </w:t>
      </w:r>
    </w:p>
    <w:p w:rsidR="00244D38" w:rsidRPr="00244D38" w:rsidRDefault="00244D38" w:rsidP="00244D38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Есть</w:t>
      </w:r>
      <w:r w:rsidRPr="00244D38">
        <w:rPr>
          <w:sz w:val="40"/>
          <w:szCs w:val="40"/>
        </w:rPr>
        <w:t xml:space="preserve"> окна</w:t>
      </w:r>
      <w:r>
        <w:rPr>
          <w:sz w:val="40"/>
          <w:szCs w:val="40"/>
        </w:rPr>
        <w:t xml:space="preserve"> (в помещении или на улице)</w:t>
      </w:r>
    </w:p>
    <w:p w:rsidR="00244D38" w:rsidRPr="00244D38" w:rsidRDefault="00244D38" w:rsidP="00244D38">
      <w:pPr>
        <w:pStyle w:val="a3"/>
        <w:numPr>
          <w:ilvl w:val="0"/>
          <w:numId w:val="1"/>
        </w:numPr>
        <w:rPr>
          <w:sz w:val="40"/>
          <w:szCs w:val="40"/>
        </w:rPr>
      </w:pPr>
      <w:r w:rsidRPr="00244D38">
        <w:rPr>
          <w:sz w:val="40"/>
          <w:szCs w:val="40"/>
        </w:rPr>
        <w:t>Время монтажа/демонтажа</w:t>
      </w:r>
    </w:p>
    <w:p w:rsidR="00244D38" w:rsidRPr="00244D38" w:rsidRDefault="00244D38" w:rsidP="00244D38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 w:rsidRPr="00244D38">
        <w:rPr>
          <w:sz w:val="40"/>
          <w:szCs w:val="40"/>
        </w:rPr>
        <w:t>Брендирование</w:t>
      </w:r>
      <w:proofErr w:type="spellEnd"/>
    </w:p>
    <w:p w:rsidR="00244D38" w:rsidRPr="00244D38" w:rsidRDefault="00244D38" w:rsidP="00244D38">
      <w:pPr>
        <w:pStyle w:val="a3"/>
        <w:numPr>
          <w:ilvl w:val="0"/>
          <w:numId w:val="1"/>
        </w:numPr>
        <w:rPr>
          <w:sz w:val="40"/>
          <w:szCs w:val="40"/>
        </w:rPr>
      </w:pPr>
      <w:r w:rsidRPr="00244D38">
        <w:rPr>
          <w:sz w:val="40"/>
          <w:szCs w:val="40"/>
        </w:rPr>
        <w:t>Цвет пола</w:t>
      </w:r>
    </w:p>
    <w:p w:rsidR="00244D38" w:rsidRDefault="00244D38" w:rsidP="00244D38">
      <w:pPr>
        <w:pStyle w:val="a3"/>
        <w:numPr>
          <w:ilvl w:val="0"/>
          <w:numId w:val="1"/>
        </w:numPr>
        <w:rPr>
          <w:sz w:val="40"/>
          <w:szCs w:val="40"/>
        </w:rPr>
      </w:pPr>
      <w:r w:rsidRPr="00244D38">
        <w:rPr>
          <w:sz w:val="40"/>
          <w:szCs w:val="40"/>
        </w:rPr>
        <w:t>Желаемый рисунок при высоте потолка</w:t>
      </w:r>
      <w:bookmarkStart w:id="0" w:name="_GoBack"/>
      <w:bookmarkEnd w:id="0"/>
    </w:p>
    <w:tbl>
      <w:tblPr>
        <w:tblpPr w:leftFromText="180" w:rightFromText="180" w:vertAnchor="text" w:horzAnchor="margin" w:tblpXSpec="center" w:tblpY="437"/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244D38" w:rsidRPr="00244D38" w:rsidTr="00244D38">
        <w:tc>
          <w:tcPr>
            <w:tcW w:w="2500" w:type="pct"/>
            <w:tcBorders>
              <w:top w:val="single" w:sz="6" w:space="0" w:color="3A3947"/>
              <w:left w:val="single" w:sz="6" w:space="0" w:color="3A3947"/>
              <w:bottom w:val="single" w:sz="6" w:space="0" w:color="3A3947"/>
              <w:right w:val="single" w:sz="6" w:space="0" w:color="3A3947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44D38" w:rsidRPr="00244D38" w:rsidRDefault="00244D38" w:rsidP="00244D38">
            <w:pPr>
              <w:spacing w:after="0" w:line="3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3A3947"/>
                <w:sz w:val="23"/>
                <w:szCs w:val="23"/>
                <w:lang w:eastAsia="ru-RU"/>
              </w:rPr>
            </w:pPr>
            <w:r w:rsidRPr="00244D38">
              <w:rPr>
                <w:rFonts w:ascii="Calibri" w:eastAsia="Times New Roman" w:hAnsi="Calibri" w:cs="Times New Roman"/>
                <w:b/>
                <w:bCs/>
                <w:color w:val="3A3947"/>
                <w:sz w:val="23"/>
                <w:szCs w:val="23"/>
                <w:lang w:eastAsia="ru-RU"/>
              </w:rPr>
              <w:t>Высота потолка, метров</w:t>
            </w:r>
          </w:p>
        </w:tc>
        <w:tc>
          <w:tcPr>
            <w:tcW w:w="2500" w:type="pct"/>
            <w:tcBorders>
              <w:top w:val="single" w:sz="6" w:space="0" w:color="3A3947"/>
              <w:left w:val="single" w:sz="6" w:space="0" w:color="3A3947"/>
              <w:bottom w:val="single" w:sz="6" w:space="0" w:color="3A3947"/>
              <w:right w:val="single" w:sz="6" w:space="0" w:color="3A3947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44D38" w:rsidRPr="00244D38" w:rsidRDefault="00244D38" w:rsidP="00244D38">
            <w:pPr>
              <w:spacing w:after="0" w:line="30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3A3947"/>
                <w:sz w:val="23"/>
                <w:szCs w:val="23"/>
                <w:lang w:eastAsia="ru-RU"/>
              </w:rPr>
            </w:pPr>
            <w:r w:rsidRPr="00244D38">
              <w:rPr>
                <w:rFonts w:ascii="Calibri" w:eastAsia="Times New Roman" w:hAnsi="Calibri" w:cs="Times New Roman"/>
                <w:b/>
                <w:bCs/>
                <w:color w:val="3A3947"/>
                <w:sz w:val="23"/>
                <w:szCs w:val="23"/>
                <w:lang w:eastAsia="ru-RU"/>
              </w:rPr>
              <w:t>Размер проекции, метров</w:t>
            </w:r>
          </w:p>
        </w:tc>
      </w:tr>
      <w:tr w:rsidR="00244D38" w:rsidRPr="00244D38" w:rsidTr="00244D38">
        <w:tc>
          <w:tcPr>
            <w:tcW w:w="0" w:type="auto"/>
            <w:tcBorders>
              <w:top w:val="single" w:sz="6" w:space="0" w:color="3A3947"/>
              <w:left w:val="single" w:sz="6" w:space="0" w:color="3A3947"/>
              <w:bottom w:val="single" w:sz="6" w:space="0" w:color="3A3947"/>
              <w:right w:val="single" w:sz="6" w:space="0" w:color="3A3947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44D38" w:rsidRPr="00244D38" w:rsidRDefault="00244D38" w:rsidP="00244D38">
            <w:pPr>
              <w:spacing w:after="0" w:line="300" w:lineRule="atLeast"/>
              <w:jc w:val="center"/>
              <w:rPr>
                <w:rFonts w:ascii="Calibri" w:eastAsia="Times New Roman" w:hAnsi="Calibri" w:cs="Times New Roman"/>
                <w:color w:val="3A3947"/>
                <w:sz w:val="23"/>
                <w:szCs w:val="23"/>
                <w:lang w:eastAsia="ru-RU"/>
              </w:rPr>
            </w:pPr>
            <w:r w:rsidRPr="00244D38">
              <w:rPr>
                <w:rFonts w:ascii="Calibri" w:eastAsia="Times New Roman" w:hAnsi="Calibri" w:cs="Times New Roman"/>
                <w:color w:val="3A3947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A3947"/>
              <w:left w:val="single" w:sz="6" w:space="0" w:color="3A3947"/>
              <w:bottom w:val="single" w:sz="6" w:space="0" w:color="3A3947"/>
              <w:right w:val="single" w:sz="6" w:space="0" w:color="3A3947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44D38" w:rsidRPr="00244D38" w:rsidRDefault="00244D38" w:rsidP="00244D38">
            <w:pPr>
              <w:spacing w:after="0" w:line="300" w:lineRule="atLeast"/>
              <w:jc w:val="center"/>
              <w:rPr>
                <w:rFonts w:ascii="Calibri" w:eastAsia="Times New Roman" w:hAnsi="Calibri" w:cs="Times New Roman"/>
                <w:color w:val="3A3947"/>
                <w:sz w:val="23"/>
                <w:szCs w:val="23"/>
                <w:lang w:eastAsia="ru-RU"/>
              </w:rPr>
            </w:pPr>
            <w:r w:rsidRPr="00244D38">
              <w:rPr>
                <w:rFonts w:ascii="Calibri" w:eastAsia="Times New Roman" w:hAnsi="Calibri" w:cs="Times New Roman"/>
                <w:color w:val="3A3947"/>
                <w:sz w:val="23"/>
                <w:szCs w:val="23"/>
                <w:lang w:eastAsia="ru-RU"/>
              </w:rPr>
              <w:t>2,5 X 2,1</w:t>
            </w:r>
          </w:p>
        </w:tc>
      </w:tr>
      <w:tr w:rsidR="00244D38" w:rsidRPr="00244D38" w:rsidTr="00244D38">
        <w:tc>
          <w:tcPr>
            <w:tcW w:w="0" w:type="auto"/>
            <w:tcBorders>
              <w:top w:val="single" w:sz="6" w:space="0" w:color="3A3947"/>
              <w:left w:val="single" w:sz="6" w:space="0" w:color="3A3947"/>
              <w:bottom w:val="single" w:sz="6" w:space="0" w:color="3A3947"/>
              <w:right w:val="single" w:sz="6" w:space="0" w:color="3A3947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44D38" w:rsidRPr="00244D38" w:rsidRDefault="00244D38" w:rsidP="00244D38">
            <w:pPr>
              <w:spacing w:after="0" w:line="300" w:lineRule="atLeast"/>
              <w:jc w:val="center"/>
              <w:rPr>
                <w:rFonts w:ascii="Calibri" w:eastAsia="Times New Roman" w:hAnsi="Calibri" w:cs="Times New Roman"/>
                <w:color w:val="3A3947"/>
                <w:sz w:val="23"/>
                <w:szCs w:val="23"/>
                <w:lang w:eastAsia="ru-RU"/>
              </w:rPr>
            </w:pPr>
            <w:r w:rsidRPr="00244D38">
              <w:rPr>
                <w:rFonts w:ascii="Calibri" w:eastAsia="Times New Roman" w:hAnsi="Calibri" w:cs="Times New Roman"/>
                <w:color w:val="3A3947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A3947"/>
              <w:left w:val="single" w:sz="6" w:space="0" w:color="3A3947"/>
              <w:bottom w:val="single" w:sz="6" w:space="0" w:color="3A3947"/>
              <w:right w:val="single" w:sz="6" w:space="0" w:color="3A3947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44D38" w:rsidRPr="00244D38" w:rsidRDefault="00244D38" w:rsidP="00244D38">
            <w:pPr>
              <w:spacing w:after="0" w:line="300" w:lineRule="atLeast"/>
              <w:jc w:val="center"/>
              <w:rPr>
                <w:rFonts w:ascii="Calibri" w:eastAsia="Times New Roman" w:hAnsi="Calibri" w:cs="Times New Roman"/>
                <w:color w:val="3A3947"/>
                <w:sz w:val="23"/>
                <w:szCs w:val="23"/>
                <w:lang w:eastAsia="ru-RU"/>
              </w:rPr>
            </w:pPr>
            <w:r w:rsidRPr="00244D38">
              <w:rPr>
                <w:rFonts w:ascii="Calibri" w:eastAsia="Times New Roman" w:hAnsi="Calibri" w:cs="Times New Roman"/>
                <w:color w:val="3A3947"/>
                <w:sz w:val="23"/>
                <w:szCs w:val="23"/>
                <w:lang w:eastAsia="ru-RU"/>
              </w:rPr>
              <w:t>3,4 X 2,5</w:t>
            </w:r>
          </w:p>
        </w:tc>
      </w:tr>
      <w:tr w:rsidR="00244D38" w:rsidRPr="00244D38" w:rsidTr="00244D38">
        <w:tc>
          <w:tcPr>
            <w:tcW w:w="0" w:type="auto"/>
            <w:tcBorders>
              <w:top w:val="single" w:sz="6" w:space="0" w:color="3A3947"/>
              <w:left w:val="single" w:sz="6" w:space="0" w:color="3A3947"/>
              <w:bottom w:val="single" w:sz="6" w:space="0" w:color="3A3947"/>
              <w:right w:val="single" w:sz="6" w:space="0" w:color="3A3947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44D38" w:rsidRPr="00244D38" w:rsidRDefault="00244D38" w:rsidP="00244D38">
            <w:pPr>
              <w:spacing w:after="0" w:line="300" w:lineRule="atLeast"/>
              <w:jc w:val="center"/>
              <w:rPr>
                <w:rFonts w:ascii="Calibri" w:eastAsia="Times New Roman" w:hAnsi="Calibri" w:cs="Times New Roman"/>
                <w:color w:val="3A3947"/>
                <w:sz w:val="23"/>
                <w:szCs w:val="23"/>
                <w:lang w:eastAsia="ru-RU"/>
              </w:rPr>
            </w:pPr>
            <w:r w:rsidRPr="00244D38">
              <w:rPr>
                <w:rFonts w:ascii="Calibri" w:eastAsia="Times New Roman" w:hAnsi="Calibri" w:cs="Times New Roman"/>
                <w:color w:val="3A3947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A3947"/>
              <w:left w:val="single" w:sz="6" w:space="0" w:color="3A3947"/>
              <w:bottom w:val="single" w:sz="6" w:space="0" w:color="3A3947"/>
              <w:right w:val="single" w:sz="6" w:space="0" w:color="3A3947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44D38" w:rsidRPr="00244D38" w:rsidRDefault="00244D38" w:rsidP="00244D38">
            <w:pPr>
              <w:spacing w:after="0" w:line="300" w:lineRule="atLeast"/>
              <w:jc w:val="center"/>
              <w:rPr>
                <w:rFonts w:ascii="Calibri" w:eastAsia="Times New Roman" w:hAnsi="Calibri" w:cs="Times New Roman"/>
                <w:color w:val="3A3947"/>
                <w:sz w:val="23"/>
                <w:szCs w:val="23"/>
                <w:lang w:eastAsia="ru-RU"/>
              </w:rPr>
            </w:pPr>
            <w:r w:rsidRPr="00244D38">
              <w:rPr>
                <w:rFonts w:ascii="Calibri" w:eastAsia="Times New Roman" w:hAnsi="Calibri" w:cs="Times New Roman"/>
                <w:color w:val="3A3947"/>
                <w:sz w:val="23"/>
                <w:szCs w:val="23"/>
                <w:lang w:eastAsia="ru-RU"/>
              </w:rPr>
              <w:t>4,2 X 3,2</w:t>
            </w:r>
          </w:p>
        </w:tc>
      </w:tr>
      <w:tr w:rsidR="00244D38" w:rsidRPr="00244D38" w:rsidTr="00244D38">
        <w:tc>
          <w:tcPr>
            <w:tcW w:w="0" w:type="auto"/>
            <w:tcBorders>
              <w:top w:val="single" w:sz="6" w:space="0" w:color="3A3947"/>
              <w:left w:val="single" w:sz="6" w:space="0" w:color="3A3947"/>
              <w:bottom w:val="single" w:sz="6" w:space="0" w:color="3A3947"/>
              <w:right w:val="single" w:sz="6" w:space="0" w:color="3A3947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44D38" w:rsidRPr="00244D38" w:rsidRDefault="00244D38" w:rsidP="00244D38">
            <w:pPr>
              <w:spacing w:after="0" w:line="300" w:lineRule="atLeast"/>
              <w:jc w:val="center"/>
              <w:rPr>
                <w:rFonts w:ascii="Calibri" w:eastAsia="Times New Roman" w:hAnsi="Calibri" w:cs="Times New Roman"/>
                <w:color w:val="3A3947"/>
                <w:sz w:val="23"/>
                <w:szCs w:val="23"/>
                <w:lang w:eastAsia="ru-RU"/>
              </w:rPr>
            </w:pPr>
            <w:r w:rsidRPr="00244D38">
              <w:rPr>
                <w:rFonts w:ascii="Calibri" w:eastAsia="Times New Roman" w:hAnsi="Calibri" w:cs="Times New Roman"/>
                <w:color w:val="3A3947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A3947"/>
              <w:left w:val="single" w:sz="6" w:space="0" w:color="3A3947"/>
              <w:bottom w:val="single" w:sz="6" w:space="0" w:color="3A3947"/>
              <w:right w:val="single" w:sz="6" w:space="0" w:color="3A3947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44D38" w:rsidRPr="00244D38" w:rsidRDefault="00244D38" w:rsidP="00244D38">
            <w:pPr>
              <w:spacing w:after="0" w:line="300" w:lineRule="atLeast"/>
              <w:jc w:val="center"/>
              <w:rPr>
                <w:rFonts w:ascii="Calibri" w:eastAsia="Times New Roman" w:hAnsi="Calibri" w:cs="Times New Roman"/>
                <w:color w:val="3A3947"/>
                <w:sz w:val="23"/>
                <w:szCs w:val="23"/>
                <w:lang w:eastAsia="ru-RU"/>
              </w:rPr>
            </w:pPr>
            <w:r w:rsidRPr="00244D38">
              <w:rPr>
                <w:rFonts w:ascii="Calibri" w:eastAsia="Times New Roman" w:hAnsi="Calibri" w:cs="Times New Roman"/>
                <w:color w:val="3A3947"/>
                <w:sz w:val="23"/>
                <w:szCs w:val="23"/>
                <w:lang w:eastAsia="ru-RU"/>
              </w:rPr>
              <w:t>5 X 3,8</w:t>
            </w:r>
          </w:p>
        </w:tc>
      </w:tr>
    </w:tbl>
    <w:p w:rsidR="00244D38" w:rsidRPr="00244D38" w:rsidRDefault="00244D38" w:rsidP="00244D3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A3947"/>
          <w:sz w:val="23"/>
          <w:szCs w:val="23"/>
          <w:lang w:eastAsia="ru-RU"/>
        </w:rPr>
      </w:pPr>
      <w:r w:rsidRPr="00244D38">
        <w:rPr>
          <w:rFonts w:ascii="Calibri" w:eastAsia="Times New Roman" w:hAnsi="Calibri" w:cs="Times New Roman"/>
          <w:color w:val="3A3947"/>
          <w:sz w:val="23"/>
          <w:szCs w:val="23"/>
          <w:lang w:eastAsia="ru-RU"/>
        </w:rPr>
        <w:t> </w:t>
      </w:r>
    </w:p>
    <w:p w:rsidR="00244D38" w:rsidRPr="00244D38" w:rsidRDefault="00244D38" w:rsidP="00244D38">
      <w:pPr>
        <w:pStyle w:val="a3"/>
        <w:rPr>
          <w:sz w:val="40"/>
          <w:szCs w:val="40"/>
        </w:rPr>
      </w:pPr>
    </w:p>
    <w:sectPr w:rsidR="00244D38" w:rsidRPr="0024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01BC3"/>
    <w:multiLevelType w:val="hybridMultilevel"/>
    <w:tmpl w:val="D1FA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D6"/>
    <w:rsid w:val="001252D5"/>
    <w:rsid w:val="001D08D6"/>
    <w:rsid w:val="001D1A05"/>
    <w:rsid w:val="00244D38"/>
    <w:rsid w:val="0061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D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D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2015-06-19T04:11:00Z</dcterms:created>
  <dcterms:modified xsi:type="dcterms:W3CDTF">2015-06-19T04:11:00Z</dcterms:modified>
</cp:coreProperties>
</file>